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EAB35" w14:textId="77777777" w:rsidR="00BD3C38" w:rsidRPr="00BD3C38" w:rsidRDefault="00BD3C38" w:rsidP="00BD3C38">
      <w:pPr>
        <w:spacing w:before="26" w:after="0" w:line="207" w:lineRule="exact"/>
        <w:ind w:left="6663"/>
        <w:rPr>
          <w:rFonts w:ascii="Verdana" w:eastAsia="Arial Unicode MS" w:hAnsi="Verdana" w:cs="Arial"/>
          <w:sz w:val="18"/>
          <w:szCs w:val="18"/>
        </w:rPr>
      </w:pPr>
      <w:bookmarkStart w:id="0" w:name="_Hlk63155242"/>
    </w:p>
    <w:p w14:paraId="153ADACF" w14:textId="77777777" w:rsidR="00BD3C38" w:rsidRPr="00BD3C38" w:rsidRDefault="00BD3C38" w:rsidP="00BD3C38">
      <w:pPr>
        <w:spacing w:before="61" w:after="0" w:line="440" w:lineRule="exact"/>
        <w:ind w:right="-143"/>
        <w:jc w:val="center"/>
        <w:rPr>
          <w:rFonts w:ascii="Verdana" w:eastAsia="Arial Unicode MS" w:hAnsi="Verdana" w:cs="Arial"/>
          <w:sz w:val="18"/>
          <w:szCs w:val="18"/>
        </w:rPr>
      </w:pPr>
      <w:r w:rsidRPr="00BD3C38">
        <w:rPr>
          <w:rFonts w:ascii="Verdana" w:eastAsia="Arial Unicode MS" w:hAnsi="Verdana" w:cs="Arial"/>
          <w:sz w:val="18"/>
          <w:szCs w:val="18"/>
        </w:rPr>
        <w:t>DICHIARAZIONE SOSTITUTIVA DI ATTO DI NOTORIETA'</w:t>
      </w:r>
      <w:r w:rsidRPr="00BD3C38">
        <w:rPr>
          <w:rFonts w:ascii="Verdana" w:eastAsia="Arial Unicode MS" w:hAnsi="Verdana" w:cs="Arial"/>
          <w:sz w:val="18"/>
          <w:szCs w:val="18"/>
        </w:rPr>
        <w:br/>
      </w:r>
      <w:r w:rsidRPr="00BD3C38">
        <w:rPr>
          <w:rFonts w:ascii="Verdana" w:eastAsia="Arial Unicode MS" w:hAnsi="Verdana" w:cs="Arial"/>
          <w:sz w:val="18"/>
          <w:szCs w:val="18"/>
        </w:rPr>
        <w:tab/>
        <w:t xml:space="preserve">(artt. 46 e 47 D.P.R. </w:t>
      </w:r>
      <w:r w:rsidR="00CF70B1">
        <w:rPr>
          <w:rFonts w:ascii="Verdana" w:eastAsia="Arial Unicode MS" w:hAnsi="Verdana" w:cs="Arial"/>
          <w:sz w:val="18"/>
          <w:szCs w:val="18"/>
        </w:rPr>
        <w:t xml:space="preserve">n. </w:t>
      </w:r>
      <w:r w:rsidRPr="00BD3C38">
        <w:rPr>
          <w:rFonts w:ascii="Verdana" w:eastAsia="Arial Unicode MS" w:hAnsi="Verdana" w:cs="Arial"/>
          <w:sz w:val="18"/>
          <w:szCs w:val="18"/>
        </w:rPr>
        <w:t>445/2000)</w:t>
      </w:r>
    </w:p>
    <w:p w14:paraId="0DE906C7" w14:textId="77777777" w:rsidR="00BD3C38" w:rsidRPr="00606E1A" w:rsidRDefault="00BD3C38" w:rsidP="00BD3C38">
      <w:pPr>
        <w:spacing w:after="0" w:line="290" w:lineRule="exact"/>
        <w:ind w:left="1084"/>
        <w:rPr>
          <w:sz w:val="20"/>
          <w:szCs w:val="20"/>
        </w:rPr>
      </w:pPr>
    </w:p>
    <w:p w14:paraId="3FB5B006" w14:textId="77777777" w:rsidR="00BD3C38" w:rsidRPr="00BD3C38" w:rsidRDefault="00CF70B1" w:rsidP="00CF70B1">
      <w:pPr>
        <w:spacing w:before="24" w:after="0" w:line="290" w:lineRule="exact"/>
        <w:ind w:right="-1"/>
        <w:jc w:val="center"/>
        <w:rPr>
          <w:rFonts w:ascii="Verdana" w:eastAsia="Arial Unicode MS" w:hAnsi="Verdana" w:cs="Arial"/>
          <w:sz w:val="18"/>
          <w:szCs w:val="18"/>
        </w:rPr>
      </w:pPr>
      <w:r>
        <w:rPr>
          <w:rFonts w:ascii="Verdana" w:eastAsia="Arial Unicode MS" w:hAnsi="Verdana" w:cs="Arial"/>
          <w:sz w:val="18"/>
          <w:szCs w:val="18"/>
        </w:rPr>
        <w:t>SULL’</w:t>
      </w:r>
      <w:r w:rsidR="00BD3C38" w:rsidRPr="00BD3C38">
        <w:rPr>
          <w:rFonts w:ascii="Verdana" w:eastAsia="Arial Unicode MS" w:hAnsi="Verdana" w:cs="Arial"/>
          <w:sz w:val="18"/>
          <w:szCs w:val="18"/>
        </w:rPr>
        <w:t>INSUSSISTENZA DI CAUSE DI INCONFERIBILITA' E INCOMPATIBILITA'</w:t>
      </w:r>
      <w:r w:rsidR="00317C59">
        <w:rPr>
          <w:rFonts w:ascii="Verdana" w:eastAsia="Arial Unicode MS" w:hAnsi="Verdana" w:cs="Arial"/>
          <w:sz w:val="18"/>
          <w:szCs w:val="18"/>
        </w:rPr>
        <w:t xml:space="preserve"> per gli anni 2023 e 2024</w:t>
      </w:r>
    </w:p>
    <w:p w14:paraId="382EA4B5" w14:textId="77777777" w:rsidR="00BD3C38" w:rsidRPr="00BD3C38" w:rsidRDefault="00BD3C38" w:rsidP="00CF70B1">
      <w:pPr>
        <w:spacing w:after="0" w:line="460" w:lineRule="exact"/>
        <w:ind w:right="-1"/>
        <w:jc w:val="center"/>
        <w:rPr>
          <w:rFonts w:ascii="Verdana" w:eastAsia="Arial Unicode MS" w:hAnsi="Verdana" w:cs="Arial"/>
          <w:sz w:val="18"/>
          <w:szCs w:val="18"/>
        </w:rPr>
      </w:pPr>
    </w:p>
    <w:p w14:paraId="70717504" w14:textId="77777777" w:rsidR="00BD3C38" w:rsidRPr="00BD3C38" w:rsidRDefault="00BD3C38" w:rsidP="00BD3C38">
      <w:pPr>
        <w:spacing w:before="66" w:after="0" w:line="207" w:lineRule="exact"/>
        <w:ind w:right="-1"/>
        <w:jc w:val="both"/>
        <w:rPr>
          <w:rFonts w:ascii="Verdana" w:eastAsia="Arial Unicode MS" w:hAnsi="Verdana" w:cs="Arial"/>
          <w:sz w:val="18"/>
          <w:szCs w:val="18"/>
        </w:rPr>
      </w:pPr>
      <w:r w:rsidRPr="00BD3C38">
        <w:rPr>
          <w:rFonts w:ascii="Verdana" w:eastAsia="Arial Unicode MS" w:hAnsi="Verdana" w:cs="Arial"/>
          <w:sz w:val="18"/>
          <w:szCs w:val="18"/>
        </w:rPr>
        <w:t xml:space="preserve">Il sottoscritto Andrea Garofalo, nato a </w:t>
      </w:r>
      <w:r w:rsidR="00317C59">
        <w:rPr>
          <w:rFonts w:ascii="Verdana" w:eastAsia="Arial Unicode MS" w:hAnsi="Verdana" w:cs="Arial"/>
          <w:sz w:val="18"/>
          <w:szCs w:val="18"/>
        </w:rPr>
        <w:t>XXXXXXXXXXXXXXXXX</w:t>
      </w:r>
      <w:r w:rsidRPr="00BD3C38">
        <w:rPr>
          <w:rFonts w:ascii="Verdana" w:eastAsia="Arial Unicode MS" w:hAnsi="Verdana" w:cs="Arial"/>
          <w:sz w:val="18"/>
          <w:szCs w:val="18"/>
        </w:rPr>
        <w:t xml:space="preserve">, il </w:t>
      </w:r>
      <w:r w:rsidR="00317C59">
        <w:rPr>
          <w:rFonts w:ascii="Verdana" w:eastAsia="Arial Unicode MS" w:hAnsi="Verdana" w:cs="Arial"/>
          <w:sz w:val="18"/>
          <w:szCs w:val="18"/>
        </w:rPr>
        <w:t>XXXXXXXXX</w:t>
      </w:r>
      <w:r w:rsidRPr="00BD3C38">
        <w:rPr>
          <w:rFonts w:ascii="Verdana" w:eastAsia="Arial Unicode MS" w:hAnsi="Verdana" w:cs="Arial"/>
          <w:sz w:val="18"/>
          <w:szCs w:val="18"/>
        </w:rPr>
        <w:t xml:space="preserve"> e residente a</w:t>
      </w:r>
      <w:r w:rsidR="00317C59">
        <w:rPr>
          <w:rFonts w:ascii="Verdana" w:eastAsia="Arial Unicode MS" w:hAnsi="Verdana" w:cs="Arial"/>
          <w:sz w:val="18"/>
          <w:szCs w:val="18"/>
        </w:rPr>
        <w:t xml:space="preserve"> XXXXXXXXXXXXXXXX</w:t>
      </w:r>
      <w:r w:rsidRPr="00BD3C38">
        <w:rPr>
          <w:rFonts w:ascii="Verdana" w:eastAsia="Arial Unicode MS" w:hAnsi="Verdana" w:cs="Arial"/>
          <w:sz w:val="18"/>
          <w:szCs w:val="18"/>
        </w:rPr>
        <w:t xml:space="preserve">, codice fiscale GRFNDR73A28D284T, </w:t>
      </w:r>
      <w:r w:rsidR="00CF70B1">
        <w:rPr>
          <w:rFonts w:ascii="Verdana" w:eastAsia="Arial Unicode MS" w:hAnsi="Verdana" w:cs="Arial"/>
          <w:sz w:val="18"/>
          <w:szCs w:val="18"/>
        </w:rPr>
        <w:t>in qualità di</w:t>
      </w:r>
      <w:r w:rsidRPr="00BD3C38">
        <w:rPr>
          <w:rFonts w:ascii="Verdana" w:eastAsia="Arial Unicode MS" w:hAnsi="Verdana" w:cs="Arial"/>
          <w:sz w:val="18"/>
          <w:szCs w:val="18"/>
        </w:rPr>
        <w:t xml:space="preserve"> </w:t>
      </w:r>
      <w:r w:rsidR="00CF70B1">
        <w:rPr>
          <w:rFonts w:ascii="Verdana" w:eastAsia="Arial Unicode MS" w:hAnsi="Verdana" w:cs="Arial"/>
          <w:sz w:val="18"/>
          <w:szCs w:val="18"/>
        </w:rPr>
        <w:t>D</w:t>
      </w:r>
      <w:r w:rsidRPr="00BD3C38">
        <w:rPr>
          <w:rFonts w:ascii="Verdana" w:eastAsia="Arial Unicode MS" w:hAnsi="Verdana" w:cs="Arial"/>
          <w:sz w:val="18"/>
          <w:szCs w:val="18"/>
        </w:rPr>
        <w:t xml:space="preserve">irettore </w:t>
      </w:r>
      <w:r w:rsidR="00CF70B1">
        <w:rPr>
          <w:rFonts w:ascii="Verdana" w:eastAsia="Arial Unicode MS" w:hAnsi="Verdana" w:cs="Arial"/>
          <w:sz w:val="18"/>
          <w:szCs w:val="18"/>
        </w:rPr>
        <w:t>G</w:t>
      </w:r>
      <w:r w:rsidRPr="00BD3C38">
        <w:rPr>
          <w:rFonts w:ascii="Verdana" w:eastAsia="Arial Unicode MS" w:hAnsi="Verdana" w:cs="Arial"/>
          <w:sz w:val="18"/>
          <w:szCs w:val="18"/>
        </w:rPr>
        <w:t>enerale</w:t>
      </w:r>
      <w:r w:rsidR="00CF70B1">
        <w:rPr>
          <w:rFonts w:ascii="Verdana" w:eastAsia="Arial Unicode MS" w:hAnsi="Verdana" w:cs="Arial"/>
          <w:sz w:val="18"/>
          <w:szCs w:val="18"/>
        </w:rPr>
        <w:t xml:space="preserve"> di Servizi alla </w:t>
      </w:r>
      <w:r w:rsidR="00317C59">
        <w:rPr>
          <w:rFonts w:ascii="Verdana" w:eastAsia="Arial Unicode MS" w:hAnsi="Verdana" w:cs="Arial"/>
          <w:sz w:val="18"/>
          <w:szCs w:val="18"/>
        </w:rPr>
        <w:t>S</w:t>
      </w:r>
      <w:r w:rsidR="00CF70B1">
        <w:rPr>
          <w:rFonts w:ascii="Verdana" w:eastAsia="Arial Unicode MS" w:hAnsi="Verdana" w:cs="Arial"/>
          <w:sz w:val="18"/>
          <w:szCs w:val="18"/>
        </w:rPr>
        <w:t xml:space="preserve">trada S.p.A., consapevole delle responsabilità penali derivanti da dichiarazioni false o mendaci ai sensi dell’art. 76 D.P.R. n. 445/2000, nonché delle sanzioni di cui all’art. 20, comma 5, del </w:t>
      </w:r>
      <w:proofErr w:type="spellStart"/>
      <w:r w:rsidR="00CF70B1">
        <w:rPr>
          <w:rFonts w:ascii="Verdana" w:eastAsia="Arial Unicode MS" w:hAnsi="Verdana" w:cs="Arial"/>
          <w:sz w:val="18"/>
          <w:szCs w:val="18"/>
        </w:rPr>
        <w:t>D.Lgs.</w:t>
      </w:r>
      <w:proofErr w:type="spellEnd"/>
      <w:r w:rsidR="00CF70B1">
        <w:rPr>
          <w:rFonts w:ascii="Verdana" w:eastAsia="Arial Unicode MS" w:hAnsi="Verdana" w:cs="Arial"/>
          <w:sz w:val="18"/>
          <w:szCs w:val="18"/>
        </w:rPr>
        <w:t xml:space="preserve"> n. 39/2013, sotto la propria responsabilità </w:t>
      </w:r>
    </w:p>
    <w:p w14:paraId="4BA2FC4F" w14:textId="77777777" w:rsidR="00BD3C38" w:rsidRDefault="00BD3C38" w:rsidP="00BD3C38">
      <w:pPr>
        <w:spacing w:before="66" w:after="0" w:line="207" w:lineRule="exact"/>
        <w:ind w:right="-1"/>
        <w:jc w:val="both"/>
        <w:rPr>
          <w:rFonts w:ascii="Verdana" w:eastAsia="Arial Unicode MS" w:hAnsi="Verdana" w:cs="Arial"/>
          <w:sz w:val="18"/>
          <w:szCs w:val="18"/>
        </w:rPr>
      </w:pPr>
      <w:r w:rsidRPr="00BD3C38">
        <w:rPr>
          <w:rFonts w:ascii="Verdana" w:eastAsia="Arial Unicode MS" w:hAnsi="Verdana" w:cs="Arial"/>
          <w:sz w:val="18"/>
          <w:szCs w:val="18"/>
        </w:rPr>
        <w:t xml:space="preserve">Ai sensi e per gli effetti del d.lgs. 39/2013 e </w:t>
      </w:r>
      <w:proofErr w:type="gramStart"/>
      <w:r w:rsidRPr="00BD3C38">
        <w:rPr>
          <w:rFonts w:ascii="Verdana" w:eastAsia="Arial Unicode MS" w:hAnsi="Verdana" w:cs="Arial"/>
          <w:sz w:val="18"/>
          <w:szCs w:val="18"/>
        </w:rPr>
        <w:t>ss.mm.ii</w:t>
      </w:r>
      <w:proofErr w:type="gramEnd"/>
    </w:p>
    <w:p w14:paraId="46B6453B" w14:textId="77777777" w:rsidR="00BD3C38" w:rsidRPr="00BD3C38" w:rsidRDefault="00BD3C38" w:rsidP="00BD3C38">
      <w:pPr>
        <w:spacing w:before="66" w:after="0" w:line="207" w:lineRule="exact"/>
        <w:ind w:right="-1"/>
        <w:jc w:val="both"/>
        <w:rPr>
          <w:rFonts w:ascii="Verdana" w:eastAsia="Arial Unicode MS" w:hAnsi="Verdana" w:cs="Arial"/>
          <w:sz w:val="18"/>
          <w:szCs w:val="18"/>
        </w:rPr>
      </w:pPr>
    </w:p>
    <w:p w14:paraId="598ABCCD" w14:textId="77777777" w:rsidR="00BD3C38" w:rsidRPr="00BD3C38" w:rsidRDefault="00BD3C38" w:rsidP="00BD3C38">
      <w:pPr>
        <w:spacing w:before="169" w:after="0" w:line="207" w:lineRule="exact"/>
        <w:ind w:right="-1"/>
        <w:jc w:val="center"/>
        <w:rPr>
          <w:rFonts w:ascii="Verdana" w:eastAsia="Arial Unicode MS" w:hAnsi="Verdana" w:cs="Arial"/>
          <w:b/>
          <w:bCs/>
          <w:sz w:val="18"/>
          <w:szCs w:val="18"/>
        </w:rPr>
      </w:pPr>
      <w:r w:rsidRPr="00BD3C38">
        <w:rPr>
          <w:rFonts w:ascii="Verdana" w:eastAsia="Arial Unicode MS" w:hAnsi="Verdana" w:cs="Arial"/>
          <w:b/>
          <w:bCs/>
          <w:sz w:val="18"/>
          <w:szCs w:val="18"/>
        </w:rPr>
        <w:t>DICHIARA</w:t>
      </w:r>
    </w:p>
    <w:p w14:paraId="3A79F28B" w14:textId="77777777" w:rsidR="00BD3C38" w:rsidRPr="00BD3C38" w:rsidRDefault="00BD3C38" w:rsidP="00BD3C38">
      <w:pPr>
        <w:spacing w:after="0" w:line="207" w:lineRule="exact"/>
        <w:ind w:right="-1"/>
        <w:rPr>
          <w:rFonts w:ascii="Verdana" w:eastAsia="Arial Unicode MS" w:hAnsi="Verdana" w:cs="Arial"/>
          <w:b/>
          <w:bCs/>
          <w:sz w:val="18"/>
          <w:szCs w:val="18"/>
        </w:rPr>
      </w:pPr>
    </w:p>
    <w:p w14:paraId="735A91D0" w14:textId="77777777" w:rsidR="00CF70B1" w:rsidRDefault="00BD3C38" w:rsidP="00BD3C38">
      <w:pPr>
        <w:tabs>
          <w:tab w:val="left" w:pos="1804"/>
        </w:tabs>
        <w:spacing w:before="93" w:after="0" w:line="207" w:lineRule="exact"/>
        <w:ind w:right="-1"/>
        <w:jc w:val="both"/>
        <w:rPr>
          <w:rFonts w:ascii="Verdana" w:eastAsia="Arial Unicode MS" w:hAnsi="Verdana" w:cs="Arial"/>
          <w:sz w:val="18"/>
          <w:szCs w:val="18"/>
        </w:rPr>
      </w:pPr>
      <w:r w:rsidRPr="00BD3C38">
        <w:rPr>
          <w:rFonts w:ascii="Verdana" w:eastAsia="Arial Unicode MS" w:hAnsi="Verdana" w:cs="Arial"/>
          <w:sz w:val="18"/>
          <w:szCs w:val="18"/>
        </w:rPr>
        <w:t xml:space="preserve">• </w:t>
      </w:r>
      <w:r w:rsidR="00CF70B1">
        <w:rPr>
          <w:rFonts w:ascii="Verdana" w:eastAsia="Arial Unicode MS" w:hAnsi="Verdana" w:cs="Arial"/>
          <w:sz w:val="18"/>
          <w:szCs w:val="18"/>
        </w:rPr>
        <w:t xml:space="preserve">di non incorrere in alcuna delle cause di inconferibilità ed incompatibilità di incarichi presso le pubbliche amministrazioni e presso gli enti privati in controllo pubblico previste dal </w:t>
      </w:r>
      <w:proofErr w:type="spellStart"/>
      <w:r w:rsidR="00CF70B1">
        <w:rPr>
          <w:rFonts w:ascii="Verdana" w:eastAsia="Arial Unicode MS" w:hAnsi="Verdana" w:cs="Arial"/>
          <w:sz w:val="18"/>
          <w:szCs w:val="18"/>
        </w:rPr>
        <w:t>D.Lgs.</w:t>
      </w:r>
      <w:proofErr w:type="spellEnd"/>
      <w:r w:rsidR="00CF70B1">
        <w:rPr>
          <w:rFonts w:ascii="Verdana" w:eastAsia="Arial Unicode MS" w:hAnsi="Verdana" w:cs="Arial"/>
          <w:sz w:val="18"/>
          <w:szCs w:val="18"/>
        </w:rPr>
        <w:t xml:space="preserve"> n. 39/2013</w:t>
      </w:r>
    </w:p>
    <w:p w14:paraId="7498D82A" w14:textId="77777777" w:rsidR="003B27B8" w:rsidRDefault="00CF70B1" w:rsidP="003B27B8">
      <w:pPr>
        <w:tabs>
          <w:tab w:val="left" w:pos="1814"/>
        </w:tabs>
        <w:spacing w:before="81" w:after="0" w:line="207" w:lineRule="exact"/>
        <w:ind w:right="-1"/>
        <w:jc w:val="both"/>
        <w:rPr>
          <w:rFonts w:ascii="Verdana" w:eastAsia="Arial Unicode MS" w:hAnsi="Verdana" w:cs="Arial"/>
          <w:sz w:val="18"/>
          <w:szCs w:val="18"/>
        </w:rPr>
      </w:pPr>
      <w:r>
        <w:rPr>
          <w:rFonts w:ascii="Verdana" w:eastAsia="Arial Unicode MS" w:hAnsi="Verdana" w:cs="Arial"/>
          <w:sz w:val="18"/>
          <w:szCs w:val="18"/>
        </w:rPr>
        <w:t>In particolare, ai fini delle cause di inconferibilità:</w:t>
      </w:r>
    </w:p>
    <w:p w14:paraId="26A9A9FD" w14:textId="77777777" w:rsidR="00CF70B1" w:rsidRDefault="003B27B8" w:rsidP="003B27B8">
      <w:pPr>
        <w:tabs>
          <w:tab w:val="left" w:pos="1814"/>
        </w:tabs>
        <w:spacing w:before="81" w:after="0" w:line="207" w:lineRule="exact"/>
        <w:ind w:right="-1"/>
        <w:jc w:val="both"/>
        <w:rPr>
          <w:rFonts w:ascii="Verdana" w:eastAsia="Arial Unicode MS" w:hAnsi="Verdana" w:cs="Arial"/>
          <w:sz w:val="18"/>
          <w:szCs w:val="18"/>
        </w:rPr>
      </w:pPr>
      <w:r w:rsidRPr="003B27B8">
        <w:rPr>
          <w:rFonts w:ascii="Verdana" w:eastAsia="Arial Unicode MS" w:hAnsi="Verdana" w:cs="Arial"/>
          <w:sz w:val="18"/>
          <w:szCs w:val="18"/>
        </w:rPr>
        <w:t>-</w:t>
      </w:r>
      <w:r>
        <w:rPr>
          <w:rFonts w:ascii="Verdana" w:eastAsia="Arial Unicode MS" w:hAnsi="Verdana" w:cs="Arial"/>
          <w:sz w:val="18"/>
          <w:szCs w:val="18"/>
        </w:rPr>
        <w:t xml:space="preserve"> d</w:t>
      </w:r>
      <w:r w:rsidR="00CF70B1">
        <w:rPr>
          <w:rFonts w:ascii="Verdana" w:eastAsia="Arial Unicode MS" w:hAnsi="Verdana" w:cs="Arial"/>
          <w:sz w:val="18"/>
          <w:szCs w:val="18"/>
        </w:rPr>
        <w:t xml:space="preserve">i non aver riportato condanna, anche con sentenza non passata in giudicato, per uno dei reati previsti dal capo I del titolo II del libro II del codice penale </w:t>
      </w:r>
      <w:r>
        <w:rPr>
          <w:rFonts w:ascii="Verdana" w:eastAsia="Arial Unicode MS" w:hAnsi="Verdana" w:cs="Arial"/>
          <w:sz w:val="18"/>
          <w:szCs w:val="18"/>
        </w:rPr>
        <w:t>di cui all’</w:t>
      </w:r>
      <w:r w:rsidR="00CF70B1">
        <w:rPr>
          <w:rFonts w:ascii="Verdana" w:eastAsia="Arial Unicode MS" w:hAnsi="Verdana" w:cs="Arial"/>
          <w:sz w:val="18"/>
          <w:szCs w:val="18"/>
        </w:rPr>
        <w:t xml:space="preserve">art. 3 </w:t>
      </w:r>
      <w:proofErr w:type="spellStart"/>
      <w:r w:rsidR="00CF70B1">
        <w:rPr>
          <w:rFonts w:ascii="Verdana" w:eastAsia="Arial Unicode MS" w:hAnsi="Verdana" w:cs="Arial"/>
          <w:sz w:val="18"/>
          <w:szCs w:val="18"/>
        </w:rPr>
        <w:t>D.Lgs.</w:t>
      </w:r>
      <w:proofErr w:type="spellEnd"/>
      <w:r w:rsidR="00CF70B1">
        <w:rPr>
          <w:rFonts w:ascii="Verdana" w:eastAsia="Arial Unicode MS" w:hAnsi="Verdana" w:cs="Arial"/>
          <w:sz w:val="18"/>
          <w:szCs w:val="18"/>
        </w:rPr>
        <w:t xml:space="preserve"> n. 39/2013</w:t>
      </w:r>
      <w:r>
        <w:rPr>
          <w:rFonts w:ascii="Verdana" w:eastAsia="Arial Unicode MS" w:hAnsi="Verdana" w:cs="Arial"/>
          <w:sz w:val="18"/>
          <w:szCs w:val="18"/>
        </w:rPr>
        <w:t>;</w:t>
      </w:r>
    </w:p>
    <w:p w14:paraId="55EB0395" w14:textId="77777777" w:rsidR="003B27B8" w:rsidRDefault="003B27B8" w:rsidP="003B27B8">
      <w:pPr>
        <w:tabs>
          <w:tab w:val="left" w:pos="1814"/>
        </w:tabs>
        <w:spacing w:before="81" w:after="0" w:line="207" w:lineRule="exact"/>
        <w:ind w:right="-1"/>
        <w:jc w:val="both"/>
        <w:rPr>
          <w:rFonts w:ascii="Verdana" w:eastAsia="Arial Unicode MS" w:hAnsi="Verdana" w:cs="Arial"/>
          <w:sz w:val="18"/>
          <w:szCs w:val="18"/>
        </w:rPr>
      </w:pPr>
      <w:r>
        <w:rPr>
          <w:rFonts w:ascii="Verdana" w:eastAsia="Arial Unicode MS" w:hAnsi="Verdana" w:cs="Arial"/>
          <w:sz w:val="18"/>
          <w:szCs w:val="18"/>
        </w:rPr>
        <w:t xml:space="preserve">- di non trovarsi nelle cause di inconferibilità di cui all’art. 7 del </w:t>
      </w:r>
      <w:proofErr w:type="spellStart"/>
      <w:r>
        <w:rPr>
          <w:rFonts w:ascii="Verdana" w:eastAsia="Arial Unicode MS" w:hAnsi="Verdana" w:cs="Arial"/>
          <w:sz w:val="18"/>
          <w:szCs w:val="18"/>
        </w:rPr>
        <w:t>D.Lgs.</w:t>
      </w:r>
      <w:proofErr w:type="spellEnd"/>
      <w:r>
        <w:rPr>
          <w:rFonts w:ascii="Verdana" w:eastAsia="Arial Unicode MS" w:hAnsi="Verdana" w:cs="Arial"/>
          <w:sz w:val="18"/>
          <w:szCs w:val="18"/>
        </w:rPr>
        <w:t xml:space="preserve"> n. 39/2013.</w:t>
      </w:r>
    </w:p>
    <w:p w14:paraId="33F55F92" w14:textId="77777777" w:rsidR="003B27B8" w:rsidRDefault="003B27B8" w:rsidP="003B27B8">
      <w:pPr>
        <w:tabs>
          <w:tab w:val="left" w:pos="1814"/>
        </w:tabs>
        <w:spacing w:before="81" w:after="0" w:line="207" w:lineRule="exact"/>
        <w:ind w:right="-1"/>
        <w:jc w:val="both"/>
        <w:rPr>
          <w:rFonts w:ascii="Verdana" w:eastAsia="Arial Unicode MS" w:hAnsi="Verdana" w:cs="Arial"/>
          <w:sz w:val="18"/>
          <w:szCs w:val="18"/>
        </w:rPr>
      </w:pPr>
    </w:p>
    <w:p w14:paraId="676021DA" w14:textId="77777777" w:rsidR="003B27B8" w:rsidRDefault="003B27B8" w:rsidP="003B27B8">
      <w:pPr>
        <w:tabs>
          <w:tab w:val="left" w:pos="1814"/>
        </w:tabs>
        <w:spacing w:before="81" w:after="0" w:line="207" w:lineRule="exact"/>
        <w:ind w:right="-1"/>
        <w:jc w:val="both"/>
        <w:rPr>
          <w:rFonts w:ascii="Verdana" w:eastAsia="Arial Unicode MS" w:hAnsi="Verdana" w:cs="Arial"/>
          <w:sz w:val="18"/>
          <w:szCs w:val="18"/>
        </w:rPr>
      </w:pPr>
      <w:r>
        <w:rPr>
          <w:rFonts w:ascii="Verdana" w:eastAsia="Arial Unicode MS" w:hAnsi="Verdana" w:cs="Arial"/>
          <w:sz w:val="18"/>
          <w:szCs w:val="18"/>
        </w:rPr>
        <w:t>In particolare, ai fini delle cause di incompatibilità:</w:t>
      </w:r>
    </w:p>
    <w:p w14:paraId="6DFFA2C7" w14:textId="77777777" w:rsidR="003B27B8" w:rsidRDefault="003B27B8" w:rsidP="003B27B8">
      <w:pPr>
        <w:tabs>
          <w:tab w:val="left" w:pos="1814"/>
        </w:tabs>
        <w:spacing w:before="81" w:after="0" w:line="207" w:lineRule="exact"/>
        <w:ind w:right="-1"/>
        <w:jc w:val="both"/>
        <w:rPr>
          <w:rFonts w:ascii="Verdana" w:eastAsia="Arial Unicode MS" w:hAnsi="Verdana" w:cs="Arial"/>
          <w:sz w:val="18"/>
          <w:szCs w:val="18"/>
        </w:rPr>
      </w:pPr>
      <w:r w:rsidRPr="003B27B8">
        <w:rPr>
          <w:rFonts w:ascii="Verdana" w:eastAsia="Arial Unicode MS" w:hAnsi="Verdana" w:cs="Arial"/>
          <w:sz w:val="18"/>
          <w:szCs w:val="18"/>
        </w:rPr>
        <w:t>-</w:t>
      </w:r>
      <w:r>
        <w:rPr>
          <w:rFonts w:ascii="Verdana" w:eastAsia="Arial Unicode MS" w:hAnsi="Verdana" w:cs="Arial"/>
          <w:sz w:val="18"/>
          <w:szCs w:val="18"/>
        </w:rPr>
        <w:t xml:space="preserve"> di non trovarsi nelle cause di incompatibilità di cui all’art. 9, commi 1 e 2, del </w:t>
      </w:r>
      <w:proofErr w:type="spellStart"/>
      <w:r>
        <w:rPr>
          <w:rFonts w:ascii="Verdana" w:eastAsia="Arial Unicode MS" w:hAnsi="Verdana" w:cs="Arial"/>
          <w:sz w:val="18"/>
          <w:szCs w:val="18"/>
        </w:rPr>
        <w:t>D.Lgs.</w:t>
      </w:r>
      <w:proofErr w:type="spellEnd"/>
      <w:r>
        <w:rPr>
          <w:rFonts w:ascii="Verdana" w:eastAsia="Arial Unicode MS" w:hAnsi="Verdana" w:cs="Arial"/>
          <w:sz w:val="18"/>
          <w:szCs w:val="18"/>
        </w:rPr>
        <w:t xml:space="preserve"> n. 39/2013;</w:t>
      </w:r>
    </w:p>
    <w:p w14:paraId="03148C6E" w14:textId="77777777" w:rsidR="003B27B8" w:rsidRDefault="003B27B8" w:rsidP="003B27B8">
      <w:pPr>
        <w:tabs>
          <w:tab w:val="left" w:pos="1814"/>
        </w:tabs>
        <w:spacing w:before="81" w:after="0" w:line="207" w:lineRule="exact"/>
        <w:ind w:right="-1"/>
        <w:jc w:val="both"/>
        <w:rPr>
          <w:rFonts w:ascii="Verdana" w:eastAsia="Arial Unicode MS" w:hAnsi="Verdana" w:cs="Arial"/>
          <w:sz w:val="18"/>
          <w:szCs w:val="18"/>
        </w:rPr>
      </w:pPr>
      <w:r w:rsidRPr="003B27B8">
        <w:rPr>
          <w:rFonts w:ascii="Verdana" w:eastAsia="Arial Unicode MS" w:hAnsi="Verdana" w:cs="Arial"/>
          <w:sz w:val="18"/>
          <w:szCs w:val="18"/>
        </w:rPr>
        <w:t>-</w:t>
      </w:r>
      <w:r>
        <w:rPr>
          <w:rFonts w:ascii="Verdana" w:eastAsia="Arial Unicode MS" w:hAnsi="Verdana" w:cs="Arial"/>
          <w:sz w:val="18"/>
          <w:szCs w:val="18"/>
        </w:rPr>
        <w:t xml:space="preserve"> di non trovarsi nelle cause di incompatibilità di cui all’art. 12 del </w:t>
      </w:r>
      <w:proofErr w:type="spellStart"/>
      <w:r>
        <w:rPr>
          <w:rFonts w:ascii="Verdana" w:eastAsia="Arial Unicode MS" w:hAnsi="Verdana" w:cs="Arial"/>
          <w:sz w:val="18"/>
          <w:szCs w:val="18"/>
        </w:rPr>
        <w:t>D.Lgs.</w:t>
      </w:r>
      <w:proofErr w:type="spellEnd"/>
      <w:r>
        <w:rPr>
          <w:rFonts w:ascii="Verdana" w:eastAsia="Arial Unicode MS" w:hAnsi="Verdana" w:cs="Arial"/>
          <w:sz w:val="18"/>
          <w:szCs w:val="18"/>
        </w:rPr>
        <w:t xml:space="preserve"> n. 39/2013;</w:t>
      </w:r>
    </w:p>
    <w:p w14:paraId="465C0D3C" w14:textId="77777777" w:rsidR="003B27B8" w:rsidRDefault="003B27B8" w:rsidP="003B27B8">
      <w:pPr>
        <w:tabs>
          <w:tab w:val="left" w:pos="1814"/>
        </w:tabs>
        <w:spacing w:before="81" w:after="0" w:line="207" w:lineRule="exact"/>
        <w:ind w:right="-1"/>
        <w:jc w:val="both"/>
        <w:rPr>
          <w:rFonts w:ascii="Verdana" w:eastAsia="Arial Unicode MS" w:hAnsi="Verdana" w:cs="Arial"/>
          <w:sz w:val="18"/>
          <w:szCs w:val="18"/>
        </w:rPr>
      </w:pPr>
      <w:r w:rsidRPr="003B27B8">
        <w:rPr>
          <w:rFonts w:ascii="Verdana" w:eastAsia="Arial Unicode MS" w:hAnsi="Verdana" w:cs="Arial"/>
          <w:sz w:val="18"/>
          <w:szCs w:val="18"/>
        </w:rPr>
        <w:t>-</w:t>
      </w:r>
      <w:r>
        <w:rPr>
          <w:rFonts w:ascii="Verdana" w:eastAsia="Arial Unicode MS" w:hAnsi="Verdana" w:cs="Arial"/>
          <w:sz w:val="18"/>
          <w:szCs w:val="18"/>
        </w:rPr>
        <w:t xml:space="preserve"> di non trovarsi nelle cause di incompatibilità di cui all’art.13 del </w:t>
      </w:r>
      <w:proofErr w:type="spellStart"/>
      <w:r>
        <w:rPr>
          <w:rFonts w:ascii="Verdana" w:eastAsia="Arial Unicode MS" w:hAnsi="Verdana" w:cs="Arial"/>
          <w:sz w:val="18"/>
          <w:szCs w:val="18"/>
        </w:rPr>
        <w:t>D.Lgs.</w:t>
      </w:r>
      <w:proofErr w:type="spellEnd"/>
      <w:r>
        <w:rPr>
          <w:rFonts w:ascii="Verdana" w:eastAsia="Arial Unicode MS" w:hAnsi="Verdana" w:cs="Arial"/>
          <w:sz w:val="18"/>
          <w:szCs w:val="18"/>
        </w:rPr>
        <w:t xml:space="preserve"> n. 39/2013.</w:t>
      </w:r>
    </w:p>
    <w:p w14:paraId="54749642" w14:textId="77777777" w:rsidR="00BD3C38" w:rsidRPr="003B27B8" w:rsidRDefault="00BD3C38" w:rsidP="003B27B8">
      <w:pPr>
        <w:spacing w:before="26" w:after="0" w:line="207" w:lineRule="exact"/>
        <w:ind w:right="-1"/>
        <w:rPr>
          <w:rFonts w:ascii="Verdana" w:eastAsia="Arial Unicode MS" w:hAnsi="Verdana" w:cs="Arial"/>
          <w:b/>
          <w:bCs/>
          <w:sz w:val="18"/>
          <w:szCs w:val="18"/>
        </w:rPr>
      </w:pPr>
    </w:p>
    <w:p w14:paraId="17B53C31" w14:textId="77777777" w:rsidR="00BD3C38" w:rsidRDefault="00BD3C38" w:rsidP="00BD3C38">
      <w:pPr>
        <w:spacing w:before="282" w:after="0" w:line="300" w:lineRule="exact"/>
        <w:ind w:right="-1" w:firstLine="14"/>
        <w:jc w:val="both"/>
        <w:rPr>
          <w:rFonts w:ascii="Verdana" w:eastAsia="Arial Unicode MS" w:hAnsi="Verdana" w:cs="Arial"/>
          <w:sz w:val="18"/>
          <w:szCs w:val="18"/>
        </w:rPr>
      </w:pPr>
      <w:r w:rsidRPr="00BD3C38">
        <w:rPr>
          <w:rFonts w:ascii="Verdana" w:eastAsia="Arial Unicode MS" w:hAnsi="Verdana" w:cs="Arial"/>
          <w:sz w:val="18"/>
          <w:szCs w:val="18"/>
        </w:rPr>
        <w:t xml:space="preserve">II sottoscritto, consapevole delle responsabilità e delle sanzioni previste dal </w:t>
      </w:r>
      <w:proofErr w:type="spellStart"/>
      <w:r w:rsidRPr="00BD3C38">
        <w:rPr>
          <w:rFonts w:ascii="Verdana" w:eastAsia="Arial Unicode MS" w:hAnsi="Verdana" w:cs="Arial"/>
          <w:sz w:val="18"/>
          <w:szCs w:val="18"/>
        </w:rPr>
        <w:t>d.lgs</w:t>
      </w:r>
      <w:proofErr w:type="spellEnd"/>
      <w:r w:rsidRPr="00BD3C38">
        <w:rPr>
          <w:rFonts w:ascii="Verdana" w:eastAsia="Arial Unicode MS" w:hAnsi="Verdana" w:cs="Arial"/>
          <w:sz w:val="18"/>
          <w:szCs w:val="18"/>
        </w:rPr>
        <w:t xml:space="preserve"> </w:t>
      </w:r>
      <w:r w:rsidR="003B27B8">
        <w:rPr>
          <w:rFonts w:ascii="Verdana" w:eastAsia="Arial Unicode MS" w:hAnsi="Verdana" w:cs="Arial"/>
          <w:sz w:val="18"/>
          <w:szCs w:val="18"/>
        </w:rPr>
        <w:t xml:space="preserve">n. </w:t>
      </w:r>
      <w:r w:rsidRPr="00BD3C38">
        <w:rPr>
          <w:rFonts w:ascii="Verdana" w:eastAsia="Arial Unicode MS" w:hAnsi="Verdana" w:cs="Arial"/>
          <w:sz w:val="18"/>
          <w:szCs w:val="18"/>
        </w:rPr>
        <w:t xml:space="preserve">39/2013 e dal D.P.R. </w:t>
      </w:r>
      <w:r w:rsidR="003B27B8">
        <w:rPr>
          <w:rFonts w:ascii="Verdana" w:eastAsia="Arial Unicode MS" w:hAnsi="Verdana" w:cs="Arial"/>
          <w:sz w:val="18"/>
          <w:szCs w:val="18"/>
        </w:rPr>
        <w:t xml:space="preserve">n. </w:t>
      </w:r>
      <w:r w:rsidRPr="00BD3C38">
        <w:rPr>
          <w:rFonts w:ascii="Verdana" w:eastAsia="Arial Unicode MS" w:hAnsi="Verdana" w:cs="Arial"/>
          <w:sz w:val="18"/>
          <w:szCs w:val="18"/>
        </w:rPr>
        <w:t>445/2000 in caso di dichiarazioni mendaci, dichiara sotto la propria responsabilita la completezza e veridicita delle informazioni sopra riportate</w:t>
      </w:r>
      <w:r w:rsidR="003B27B8">
        <w:rPr>
          <w:rFonts w:ascii="Verdana" w:eastAsia="Arial Unicode MS" w:hAnsi="Verdana" w:cs="Arial"/>
          <w:sz w:val="18"/>
          <w:szCs w:val="18"/>
        </w:rPr>
        <w:t>.</w:t>
      </w:r>
    </w:p>
    <w:p w14:paraId="1ED2F1F4" w14:textId="77777777" w:rsidR="00F61D63" w:rsidRPr="00BD3C38" w:rsidRDefault="00F61D63" w:rsidP="00F61D63">
      <w:pPr>
        <w:spacing w:before="282" w:after="0" w:line="300" w:lineRule="exact"/>
        <w:ind w:right="-1"/>
        <w:jc w:val="both"/>
        <w:rPr>
          <w:rFonts w:ascii="Verdana" w:eastAsia="Arial Unicode MS" w:hAnsi="Verdana" w:cs="Arial"/>
          <w:sz w:val="18"/>
          <w:szCs w:val="18"/>
        </w:rPr>
      </w:pPr>
      <w:r>
        <w:rPr>
          <w:rFonts w:ascii="Verdana" w:eastAsia="Arial Unicode MS" w:hAnsi="Verdana" w:cs="Arial"/>
          <w:sz w:val="18"/>
          <w:szCs w:val="18"/>
        </w:rPr>
        <w:t>Il sottoscritto, inoltre si impegna a comunicare tempestivamente eventuali dichiarazioni rispetto a quanto dichiarato.</w:t>
      </w:r>
    </w:p>
    <w:p w14:paraId="1D98E26D" w14:textId="77777777" w:rsidR="00BD3C38" w:rsidRPr="00BD3C38" w:rsidRDefault="00BD3C38" w:rsidP="00BD3C38">
      <w:pPr>
        <w:tabs>
          <w:tab w:val="left" w:pos="2395"/>
          <w:tab w:val="left" w:pos="5918"/>
        </w:tabs>
        <w:spacing w:before="273" w:after="0" w:line="300" w:lineRule="exact"/>
        <w:ind w:right="-1" w:firstLine="4"/>
        <w:jc w:val="both"/>
        <w:rPr>
          <w:rFonts w:ascii="Verdana" w:eastAsia="Arial Unicode MS" w:hAnsi="Verdana" w:cs="Arial"/>
          <w:sz w:val="18"/>
          <w:szCs w:val="18"/>
        </w:rPr>
      </w:pPr>
      <w:r w:rsidRPr="00BD3C38">
        <w:rPr>
          <w:rFonts w:ascii="Verdana" w:eastAsia="Arial Unicode MS" w:hAnsi="Verdana" w:cs="Arial"/>
          <w:sz w:val="18"/>
          <w:szCs w:val="18"/>
        </w:rPr>
        <w:t>II sottoscritto è a conoscenza che, ai sensi del d.lgs 33/2013 la presente dichiarazione sarà resa pubblicata nella sezione "Società trasparente".</w:t>
      </w:r>
    </w:p>
    <w:p w14:paraId="0D333FB3" w14:textId="77777777" w:rsidR="00BD3C38" w:rsidRPr="00BD3C38" w:rsidRDefault="00BD3C38" w:rsidP="00BD3C38">
      <w:pPr>
        <w:spacing w:after="0" w:line="207" w:lineRule="exact"/>
        <w:ind w:right="-1"/>
        <w:rPr>
          <w:rFonts w:ascii="Verdana" w:eastAsia="Arial Unicode MS" w:hAnsi="Verdana" w:cs="Arial"/>
          <w:sz w:val="18"/>
          <w:szCs w:val="18"/>
        </w:rPr>
      </w:pPr>
    </w:p>
    <w:p w14:paraId="021F702D" w14:textId="47F20AC5" w:rsidR="00BD3C38" w:rsidRDefault="003B27B8" w:rsidP="00BD3C38">
      <w:pPr>
        <w:spacing w:before="56" w:after="0" w:line="207" w:lineRule="exact"/>
        <w:ind w:right="-1"/>
        <w:rPr>
          <w:rFonts w:ascii="Verdana" w:eastAsia="Arial Unicode MS" w:hAnsi="Verdana" w:cs="Arial"/>
          <w:sz w:val="18"/>
          <w:szCs w:val="18"/>
        </w:rPr>
      </w:pPr>
      <w:r>
        <w:rPr>
          <w:rFonts w:ascii="Verdana" w:eastAsia="Arial Unicode MS" w:hAnsi="Verdana" w:cs="Arial"/>
          <w:sz w:val="18"/>
          <w:szCs w:val="18"/>
        </w:rPr>
        <w:t>Firenze</w:t>
      </w:r>
      <w:r w:rsidR="00317C59">
        <w:rPr>
          <w:rFonts w:ascii="Verdana" w:eastAsia="Arial Unicode MS" w:hAnsi="Verdana" w:cs="Arial"/>
          <w:sz w:val="18"/>
          <w:szCs w:val="18"/>
        </w:rPr>
        <w:t xml:space="preserve"> 01/02/2024</w:t>
      </w:r>
    </w:p>
    <w:p w14:paraId="0B1F2007" w14:textId="77777777" w:rsidR="003B27B8" w:rsidRDefault="003B27B8" w:rsidP="00BD3C38">
      <w:pPr>
        <w:spacing w:before="56" w:after="0" w:line="207" w:lineRule="exact"/>
        <w:ind w:right="-1"/>
        <w:rPr>
          <w:rFonts w:ascii="Verdana" w:eastAsia="Arial Unicode MS" w:hAnsi="Verdana" w:cs="Arial"/>
          <w:sz w:val="18"/>
          <w:szCs w:val="18"/>
        </w:rPr>
      </w:pPr>
    </w:p>
    <w:p w14:paraId="441C706E" w14:textId="3B5AD3D9" w:rsidR="003B27B8" w:rsidRPr="00BD3C38" w:rsidRDefault="00317C59" w:rsidP="00EA294D">
      <w:pPr>
        <w:spacing w:before="56" w:after="0" w:line="207" w:lineRule="exact"/>
        <w:ind w:left="5664" w:right="-1" w:firstLine="708"/>
        <w:jc w:val="both"/>
        <w:rPr>
          <w:rFonts w:ascii="Verdana" w:eastAsia="Arial Unicode MS" w:hAnsi="Verdana" w:cs="Arial"/>
          <w:sz w:val="18"/>
          <w:szCs w:val="18"/>
        </w:rPr>
      </w:pPr>
      <w:r>
        <w:rPr>
          <w:rFonts w:ascii="Verdana" w:eastAsia="Arial Unicode MS" w:hAnsi="Verdana" w:cs="Arial"/>
          <w:sz w:val="18"/>
          <w:szCs w:val="18"/>
        </w:rPr>
        <w:t xml:space="preserve">F.to </w:t>
      </w:r>
    </w:p>
    <w:bookmarkEnd w:id="0"/>
    <w:p w14:paraId="12120C2A" w14:textId="77777777" w:rsidR="00BD3C38" w:rsidRPr="00606E1A" w:rsidRDefault="00BD3C38" w:rsidP="00BD3C38">
      <w:pPr>
        <w:spacing w:before="56" w:after="0" w:line="207" w:lineRule="exact"/>
        <w:ind w:right="-1"/>
        <w:rPr>
          <w:rFonts w:ascii="Times New Roman" w:hAnsi="Times New Roman"/>
          <w:color w:val="000000"/>
          <w:w w:val="114"/>
          <w:sz w:val="20"/>
          <w:szCs w:val="20"/>
        </w:rPr>
      </w:pPr>
    </w:p>
    <w:sectPr w:rsidR="00BD3C38" w:rsidRPr="00606E1A" w:rsidSect="00A233A0">
      <w:headerReference w:type="default" r:id="rId8"/>
      <w:footerReference w:type="default" r:id="rId9"/>
      <w:pgSz w:w="11906" w:h="16838" w:code="9"/>
      <w:pgMar w:top="1134" w:right="1134" w:bottom="851" w:left="1134" w:header="851" w:footer="397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8054A" w14:textId="77777777" w:rsidR="009211B3" w:rsidRDefault="009211B3" w:rsidP="00093CBF">
      <w:pPr>
        <w:spacing w:after="0" w:line="240" w:lineRule="auto"/>
      </w:pPr>
      <w:r>
        <w:separator/>
      </w:r>
    </w:p>
  </w:endnote>
  <w:endnote w:type="continuationSeparator" w:id="0">
    <w:p w14:paraId="5F313198" w14:textId="77777777" w:rsidR="009211B3" w:rsidRDefault="009211B3" w:rsidP="00093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Aster">
    <w:charset w:val="00"/>
    <w:family w:val="roman"/>
    <w:pitch w:val="variable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8F058" w14:textId="77777777" w:rsidR="00144BDA" w:rsidRPr="000A5424" w:rsidRDefault="00144BDA" w:rsidP="00144BDA">
    <w:pPr>
      <w:pStyle w:val="Pidipagina"/>
      <w:jc w:val="right"/>
      <w:rPr>
        <w:rFonts w:ascii="Arial" w:eastAsia="DejaVu Sans" w:hAnsi="Arial" w:cs="Arial"/>
        <w:b/>
        <w:bCs/>
        <w:color w:val="3366FF"/>
        <w:sz w:val="16"/>
        <w:szCs w:val="16"/>
        <w:lang w:eastAsia="it-IT" w:bidi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DBB5A" w14:textId="77777777" w:rsidR="009211B3" w:rsidRDefault="009211B3" w:rsidP="00093CBF">
      <w:pPr>
        <w:spacing w:after="0" w:line="240" w:lineRule="auto"/>
      </w:pPr>
      <w:r>
        <w:separator/>
      </w:r>
    </w:p>
  </w:footnote>
  <w:footnote w:type="continuationSeparator" w:id="0">
    <w:p w14:paraId="5AD74F6D" w14:textId="77777777" w:rsidR="009211B3" w:rsidRDefault="009211B3" w:rsidP="00093C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4F8A3" w14:textId="77777777" w:rsidR="005C789A" w:rsidRPr="009E3E16" w:rsidRDefault="005C789A" w:rsidP="009E3E16">
    <w:pPr>
      <w:pStyle w:val="Intestazione"/>
      <w:tabs>
        <w:tab w:val="clear" w:pos="4819"/>
        <w:tab w:val="clear" w:pos="9638"/>
        <w:tab w:val="left" w:pos="1944"/>
      </w:tabs>
      <w:rPr>
        <w:rFonts w:ascii="Arial" w:hAnsi="Arial" w:cs="Arial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01F7"/>
    <w:multiLevelType w:val="hybridMultilevel"/>
    <w:tmpl w:val="099E2BC4"/>
    <w:lvl w:ilvl="0" w:tplc="82BCD6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3E17ADB"/>
    <w:multiLevelType w:val="hybridMultilevel"/>
    <w:tmpl w:val="E8DCEE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51C18"/>
    <w:multiLevelType w:val="hybridMultilevel"/>
    <w:tmpl w:val="D820067E"/>
    <w:lvl w:ilvl="0" w:tplc="53182C50">
      <w:start w:val="1"/>
      <w:numFmt w:val="bullet"/>
      <w:lvlText w:val="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CA4586"/>
    <w:multiLevelType w:val="hybridMultilevel"/>
    <w:tmpl w:val="D5641810"/>
    <w:lvl w:ilvl="0" w:tplc="3DB0E36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D186608"/>
    <w:multiLevelType w:val="multilevel"/>
    <w:tmpl w:val="F6EC5BD8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29"/>
        </w:tabs>
        <w:ind w:left="1429" w:hanging="360"/>
      </w:pPr>
    </w:lvl>
    <w:lvl w:ilvl="2">
      <w:start w:val="1"/>
      <w:numFmt w:val="decimal"/>
      <w:lvlText w:val="%3."/>
      <w:lvlJc w:val="left"/>
      <w:pPr>
        <w:tabs>
          <w:tab w:val="num" w:pos="1789"/>
        </w:tabs>
        <w:ind w:left="1789" w:hanging="360"/>
      </w:pPr>
    </w:lvl>
    <w:lvl w:ilvl="3">
      <w:start w:val="1"/>
      <w:numFmt w:val="decimal"/>
      <w:lvlText w:val="%4."/>
      <w:lvlJc w:val="left"/>
      <w:pPr>
        <w:tabs>
          <w:tab w:val="num" w:pos="2149"/>
        </w:tabs>
        <w:ind w:left="2149" w:hanging="360"/>
      </w:pPr>
    </w:lvl>
    <w:lvl w:ilvl="4">
      <w:start w:val="1"/>
      <w:numFmt w:val="decimal"/>
      <w:lvlText w:val="%5."/>
      <w:lvlJc w:val="left"/>
      <w:pPr>
        <w:tabs>
          <w:tab w:val="num" w:pos="2509"/>
        </w:tabs>
        <w:ind w:left="2509" w:hanging="360"/>
      </w:pPr>
    </w:lvl>
    <w:lvl w:ilvl="5">
      <w:start w:val="1"/>
      <w:numFmt w:val="decimal"/>
      <w:lvlText w:val="%6."/>
      <w:lvlJc w:val="left"/>
      <w:pPr>
        <w:tabs>
          <w:tab w:val="num" w:pos="2869"/>
        </w:tabs>
        <w:ind w:left="2869" w:hanging="360"/>
      </w:pPr>
    </w:lvl>
    <w:lvl w:ilvl="6">
      <w:start w:val="1"/>
      <w:numFmt w:val="decimal"/>
      <w:lvlText w:val="%7."/>
      <w:lvlJc w:val="left"/>
      <w:pPr>
        <w:tabs>
          <w:tab w:val="num" w:pos="3229"/>
        </w:tabs>
        <w:ind w:left="3229" w:hanging="360"/>
      </w:pPr>
    </w:lvl>
    <w:lvl w:ilvl="7">
      <w:start w:val="1"/>
      <w:numFmt w:val="decimal"/>
      <w:lvlText w:val="%8."/>
      <w:lvlJc w:val="left"/>
      <w:pPr>
        <w:tabs>
          <w:tab w:val="num" w:pos="3589"/>
        </w:tabs>
        <w:ind w:left="3589" w:hanging="360"/>
      </w:pPr>
    </w:lvl>
    <w:lvl w:ilvl="8">
      <w:start w:val="1"/>
      <w:numFmt w:val="decimal"/>
      <w:lvlText w:val="%9."/>
      <w:lvlJc w:val="left"/>
      <w:pPr>
        <w:tabs>
          <w:tab w:val="num" w:pos="3949"/>
        </w:tabs>
        <w:ind w:left="3949" w:hanging="360"/>
      </w:pPr>
    </w:lvl>
  </w:abstractNum>
  <w:abstractNum w:abstractNumId="5" w15:restartNumberingAfterBreak="0">
    <w:nsid w:val="222E011D"/>
    <w:multiLevelType w:val="hybridMultilevel"/>
    <w:tmpl w:val="44A61F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A96A4F"/>
    <w:multiLevelType w:val="hybridMultilevel"/>
    <w:tmpl w:val="44A61F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545889"/>
    <w:multiLevelType w:val="hybridMultilevel"/>
    <w:tmpl w:val="81D0A58A"/>
    <w:lvl w:ilvl="0" w:tplc="04100001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CE0C53"/>
    <w:multiLevelType w:val="multilevel"/>
    <w:tmpl w:val="F5CC5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7625A6"/>
    <w:multiLevelType w:val="hybridMultilevel"/>
    <w:tmpl w:val="F5CAE93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86A1F62"/>
    <w:multiLevelType w:val="hybridMultilevel"/>
    <w:tmpl w:val="0554D7AA"/>
    <w:lvl w:ilvl="0" w:tplc="875AF5FA">
      <w:start w:val="1"/>
      <w:numFmt w:val="bullet"/>
      <w:lvlText w:val="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47ACFA3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A50DA7"/>
    <w:multiLevelType w:val="hybridMultilevel"/>
    <w:tmpl w:val="BDFCF796"/>
    <w:lvl w:ilvl="0" w:tplc="875AF5FA">
      <w:start w:val="1"/>
      <w:numFmt w:val="bullet"/>
      <w:lvlText w:val="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CCA43530"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Times New Roman" w:eastAsia="Times New Roman" w:hAnsi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696D3F"/>
    <w:multiLevelType w:val="hybridMultilevel"/>
    <w:tmpl w:val="C880611C"/>
    <w:lvl w:ilvl="0" w:tplc="0410000F">
      <w:start w:val="1"/>
      <w:numFmt w:val="decimal"/>
      <w:lvlText w:val="%1."/>
      <w:lvlJc w:val="left"/>
      <w:pPr>
        <w:ind w:left="578" w:hanging="360"/>
      </w:pPr>
    </w:lvl>
    <w:lvl w:ilvl="1" w:tplc="04100019" w:tentative="1">
      <w:start w:val="1"/>
      <w:numFmt w:val="lowerLetter"/>
      <w:lvlText w:val="%2."/>
      <w:lvlJc w:val="left"/>
      <w:pPr>
        <w:ind w:left="1298" w:hanging="360"/>
      </w:pPr>
    </w:lvl>
    <w:lvl w:ilvl="2" w:tplc="0410001B" w:tentative="1">
      <w:start w:val="1"/>
      <w:numFmt w:val="lowerRoman"/>
      <w:lvlText w:val="%3."/>
      <w:lvlJc w:val="right"/>
      <w:pPr>
        <w:ind w:left="2018" w:hanging="180"/>
      </w:pPr>
    </w:lvl>
    <w:lvl w:ilvl="3" w:tplc="0410000F" w:tentative="1">
      <w:start w:val="1"/>
      <w:numFmt w:val="decimal"/>
      <w:lvlText w:val="%4."/>
      <w:lvlJc w:val="left"/>
      <w:pPr>
        <w:ind w:left="2738" w:hanging="360"/>
      </w:pPr>
    </w:lvl>
    <w:lvl w:ilvl="4" w:tplc="04100019" w:tentative="1">
      <w:start w:val="1"/>
      <w:numFmt w:val="lowerLetter"/>
      <w:lvlText w:val="%5."/>
      <w:lvlJc w:val="left"/>
      <w:pPr>
        <w:ind w:left="3458" w:hanging="360"/>
      </w:pPr>
    </w:lvl>
    <w:lvl w:ilvl="5" w:tplc="0410001B" w:tentative="1">
      <w:start w:val="1"/>
      <w:numFmt w:val="lowerRoman"/>
      <w:lvlText w:val="%6."/>
      <w:lvlJc w:val="right"/>
      <w:pPr>
        <w:ind w:left="4178" w:hanging="180"/>
      </w:pPr>
    </w:lvl>
    <w:lvl w:ilvl="6" w:tplc="0410000F" w:tentative="1">
      <w:start w:val="1"/>
      <w:numFmt w:val="decimal"/>
      <w:lvlText w:val="%7."/>
      <w:lvlJc w:val="left"/>
      <w:pPr>
        <w:ind w:left="4898" w:hanging="360"/>
      </w:pPr>
    </w:lvl>
    <w:lvl w:ilvl="7" w:tplc="04100019" w:tentative="1">
      <w:start w:val="1"/>
      <w:numFmt w:val="lowerLetter"/>
      <w:lvlText w:val="%8."/>
      <w:lvlJc w:val="left"/>
      <w:pPr>
        <w:ind w:left="5618" w:hanging="360"/>
      </w:pPr>
    </w:lvl>
    <w:lvl w:ilvl="8" w:tplc="0410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2CE04D0A"/>
    <w:multiLevelType w:val="hybridMultilevel"/>
    <w:tmpl w:val="B1467752"/>
    <w:lvl w:ilvl="0" w:tplc="8EC8F60C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541BC0"/>
    <w:multiLevelType w:val="hybridMultilevel"/>
    <w:tmpl w:val="92429C4E"/>
    <w:lvl w:ilvl="0" w:tplc="793A108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52490A8A"/>
    <w:multiLevelType w:val="hybridMultilevel"/>
    <w:tmpl w:val="04BC0BF8"/>
    <w:lvl w:ilvl="0" w:tplc="875AF5FA">
      <w:start w:val="1"/>
      <w:numFmt w:val="bullet"/>
      <w:lvlText w:val="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8E9EBF2C"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Times New Roman" w:eastAsia="Times New Roman" w:hAnsi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713FCC"/>
    <w:multiLevelType w:val="multilevel"/>
    <w:tmpl w:val="773E1EFA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29"/>
        </w:tabs>
        <w:ind w:left="1429" w:hanging="360"/>
      </w:pPr>
    </w:lvl>
    <w:lvl w:ilvl="2">
      <w:start w:val="1"/>
      <w:numFmt w:val="decimal"/>
      <w:lvlText w:val="%3."/>
      <w:lvlJc w:val="left"/>
      <w:pPr>
        <w:tabs>
          <w:tab w:val="num" w:pos="1789"/>
        </w:tabs>
        <w:ind w:left="1789" w:hanging="360"/>
      </w:pPr>
    </w:lvl>
    <w:lvl w:ilvl="3">
      <w:start w:val="1"/>
      <w:numFmt w:val="decimal"/>
      <w:lvlText w:val="%4."/>
      <w:lvlJc w:val="left"/>
      <w:pPr>
        <w:tabs>
          <w:tab w:val="num" w:pos="2149"/>
        </w:tabs>
        <w:ind w:left="2149" w:hanging="360"/>
      </w:pPr>
    </w:lvl>
    <w:lvl w:ilvl="4">
      <w:start w:val="1"/>
      <w:numFmt w:val="decimal"/>
      <w:lvlText w:val="%5."/>
      <w:lvlJc w:val="left"/>
      <w:pPr>
        <w:tabs>
          <w:tab w:val="num" w:pos="2509"/>
        </w:tabs>
        <w:ind w:left="2509" w:hanging="360"/>
      </w:pPr>
    </w:lvl>
    <w:lvl w:ilvl="5">
      <w:start w:val="1"/>
      <w:numFmt w:val="decimal"/>
      <w:lvlText w:val="%6."/>
      <w:lvlJc w:val="left"/>
      <w:pPr>
        <w:tabs>
          <w:tab w:val="num" w:pos="2869"/>
        </w:tabs>
        <w:ind w:left="2869" w:hanging="360"/>
      </w:pPr>
    </w:lvl>
    <w:lvl w:ilvl="6">
      <w:start w:val="1"/>
      <w:numFmt w:val="decimal"/>
      <w:lvlText w:val="%7."/>
      <w:lvlJc w:val="left"/>
      <w:pPr>
        <w:tabs>
          <w:tab w:val="num" w:pos="3229"/>
        </w:tabs>
        <w:ind w:left="3229" w:hanging="360"/>
      </w:pPr>
    </w:lvl>
    <w:lvl w:ilvl="7">
      <w:start w:val="1"/>
      <w:numFmt w:val="decimal"/>
      <w:lvlText w:val="%8."/>
      <w:lvlJc w:val="left"/>
      <w:pPr>
        <w:tabs>
          <w:tab w:val="num" w:pos="3589"/>
        </w:tabs>
        <w:ind w:left="3589" w:hanging="360"/>
      </w:pPr>
    </w:lvl>
    <w:lvl w:ilvl="8">
      <w:start w:val="1"/>
      <w:numFmt w:val="decimal"/>
      <w:lvlText w:val="%9."/>
      <w:lvlJc w:val="left"/>
      <w:pPr>
        <w:tabs>
          <w:tab w:val="num" w:pos="3949"/>
        </w:tabs>
        <w:ind w:left="3949" w:hanging="360"/>
      </w:pPr>
    </w:lvl>
  </w:abstractNum>
  <w:abstractNum w:abstractNumId="17" w15:restartNumberingAfterBreak="0">
    <w:nsid w:val="61280048"/>
    <w:multiLevelType w:val="hybridMultilevel"/>
    <w:tmpl w:val="B816D38E"/>
    <w:lvl w:ilvl="0" w:tplc="311C7DAC">
      <w:numFmt w:val="bullet"/>
      <w:lvlText w:val="-"/>
      <w:lvlJc w:val="left"/>
      <w:pPr>
        <w:ind w:left="720" w:hanging="360"/>
      </w:pPr>
      <w:rPr>
        <w:rFonts w:ascii="Verdana" w:eastAsia="Arial Unicode MS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8B19C7"/>
    <w:multiLevelType w:val="hybridMultilevel"/>
    <w:tmpl w:val="5366C4BC"/>
    <w:lvl w:ilvl="0" w:tplc="B830AF9A">
      <w:numFmt w:val="bullet"/>
      <w:lvlText w:val="-"/>
      <w:lvlJc w:val="left"/>
      <w:pPr>
        <w:ind w:left="720" w:hanging="360"/>
      </w:pPr>
      <w:rPr>
        <w:rFonts w:ascii="Verdana" w:eastAsia="Arial Unicode MS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CA35D2"/>
    <w:multiLevelType w:val="hybridMultilevel"/>
    <w:tmpl w:val="DF1CD4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C315E5"/>
    <w:multiLevelType w:val="hybridMultilevel"/>
    <w:tmpl w:val="36885576"/>
    <w:lvl w:ilvl="0" w:tplc="C3E83B96">
      <w:numFmt w:val="bullet"/>
      <w:lvlText w:val="-"/>
      <w:lvlJc w:val="left"/>
      <w:pPr>
        <w:ind w:left="720" w:hanging="360"/>
      </w:pPr>
      <w:rPr>
        <w:rFonts w:ascii="Verdana" w:eastAsia="Arial Unicode MS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7078207">
    <w:abstractNumId w:val="1"/>
  </w:num>
  <w:num w:numId="2" w16cid:durableId="1631013321">
    <w:abstractNumId w:val="16"/>
  </w:num>
  <w:num w:numId="3" w16cid:durableId="1817407991">
    <w:abstractNumId w:val="4"/>
  </w:num>
  <w:num w:numId="4" w16cid:durableId="1318925442">
    <w:abstractNumId w:val="9"/>
  </w:num>
  <w:num w:numId="5" w16cid:durableId="350882722">
    <w:abstractNumId w:val="7"/>
  </w:num>
  <w:num w:numId="6" w16cid:durableId="19057250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98441430">
    <w:abstractNumId w:val="5"/>
  </w:num>
  <w:num w:numId="8" w16cid:durableId="1219513901">
    <w:abstractNumId w:val="12"/>
  </w:num>
  <w:num w:numId="9" w16cid:durableId="1713505867">
    <w:abstractNumId w:val="8"/>
  </w:num>
  <w:num w:numId="10" w16cid:durableId="583147922">
    <w:abstractNumId w:val="19"/>
  </w:num>
  <w:num w:numId="11" w16cid:durableId="182862352">
    <w:abstractNumId w:val="14"/>
  </w:num>
  <w:num w:numId="12" w16cid:durableId="280428748">
    <w:abstractNumId w:val="10"/>
  </w:num>
  <w:num w:numId="13" w16cid:durableId="1184593243">
    <w:abstractNumId w:val="11"/>
  </w:num>
  <w:num w:numId="14" w16cid:durableId="1769815573">
    <w:abstractNumId w:val="2"/>
  </w:num>
  <w:num w:numId="15" w16cid:durableId="1695809748">
    <w:abstractNumId w:val="15"/>
  </w:num>
  <w:num w:numId="16" w16cid:durableId="1698391419">
    <w:abstractNumId w:val="3"/>
  </w:num>
  <w:num w:numId="17" w16cid:durableId="1791585823">
    <w:abstractNumId w:val="0"/>
  </w:num>
  <w:num w:numId="18" w16cid:durableId="1485588536">
    <w:abstractNumId w:val="13"/>
  </w:num>
  <w:num w:numId="19" w16cid:durableId="12187085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42560587">
    <w:abstractNumId w:val="18"/>
  </w:num>
  <w:num w:numId="21" w16cid:durableId="133377760">
    <w:abstractNumId w:val="17"/>
  </w:num>
  <w:num w:numId="22" w16cid:durableId="203137309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hyphenationZone w:val="283"/>
  <w:characterSpacingControl w:val="doNotCompress"/>
  <w:hdrShapeDefaults>
    <o:shapedefaults v:ext="edit" spidmax="3074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CBF"/>
    <w:rsid w:val="00030C92"/>
    <w:rsid w:val="00031869"/>
    <w:rsid w:val="000358B1"/>
    <w:rsid w:val="000427EE"/>
    <w:rsid w:val="000639A9"/>
    <w:rsid w:val="00063C4C"/>
    <w:rsid w:val="00075995"/>
    <w:rsid w:val="00076E06"/>
    <w:rsid w:val="00081C36"/>
    <w:rsid w:val="00083351"/>
    <w:rsid w:val="00084DC8"/>
    <w:rsid w:val="000863AC"/>
    <w:rsid w:val="00090E24"/>
    <w:rsid w:val="000911C6"/>
    <w:rsid w:val="00093CBF"/>
    <w:rsid w:val="00095500"/>
    <w:rsid w:val="00097F65"/>
    <w:rsid w:val="000A39C9"/>
    <w:rsid w:val="000D1297"/>
    <w:rsid w:val="000D3C02"/>
    <w:rsid w:val="000D5A87"/>
    <w:rsid w:val="000D74E3"/>
    <w:rsid w:val="000E25ED"/>
    <w:rsid w:val="000E2B8B"/>
    <w:rsid w:val="000F2348"/>
    <w:rsid w:val="000F587B"/>
    <w:rsid w:val="00102E61"/>
    <w:rsid w:val="00115A60"/>
    <w:rsid w:val="00126FEB"/>
    <w:rsid w:val="00131EAE"/>
    <w:rsid w:val="00132964"/>
    <w:rsid w:val="00134DC5"/>
    <w:rsid w:val="00144807"/>
    <w:rsid w:val="00144BDA"/>
    <w:rsid w:val="00151B40"/>
    <w:rsid w:val="00162993"/>
    <w:rsid w:val="00172FBB"/>
    <w:rsid w:val="00184973"/>
    <w:rsid w:val="00193F73"/>
    <w:rsid w:val="0019622F"/>
    <w:rsid w:val="001978B1"/>
    <w:rsid w:val="001B2B13"/>
    <w:rsid w:val="001B70B7"/>
    <w:rsid w:val="001C2912"/>
    <w:rsid w:val="001C3D04"/>
    <w:rsid w:val="001C5C01"/>
    <w:rsid w:val="001C711B"/>
    <w:rsid w:val="001D1670"/>
    <w:rsid w:val="001D27B4"/>
    <w:rsid w:val="001D2841"/>
    <w:rsid w:val="001F7DCE"/>
    <w:rsid w:val="002016A2"/>
    <w:rsid w:val="00203D80"/>
    <w:rsid w:val="00210EDE"/>
    <w:rsid w:val="0023503F"/>
    <w:rsid w:val="00236D59"/>
    <w:rsid w:val="00242375"/>
    <w:rsid w:val="00256F36"/>
    <w:rsid w:val="0026099C"/>
    <w:rsid w:val="00262047"/>
    <w:rsid w:val="00271514"/>
    <w:rsid w:val="0027220D"/>
    <w:rsid w:val="00281707"/>
    <w:rsid w:val="00284D37"/>
    <w:rsid w:val="002851A0"/>
    <w:rsid w:val="002A3793"/>
    <w:rsid w:val="002A4D52"/>
    <w:rsid w:val="002A5214"/>
    <w:rsid w:val="002B7019"/>
    <w:rsid w:val="002C5366"/>
    <w:rsid w:val="002C6EE9"/>
    <w:rsid w:val="002C738A"/>
    <w:rsid w:val="002D4D6A"/>
    <w:rsid w:val="002E2D7A"/>
    <w:rsid w:val="002E38A0"/>
    <w:rsid w:val="002F5844"/>
    <w:rsid w:val="00304BCD"/>
    <w:rsid w:val="00305A99"/>
    <w:rsid w:val="00306F28"/>
    <w:rsid w:val="00310447"/>
    <w:rsid w:val="00316F11"/>
    <w:rsid w:val="00317C59"/>
    <w:rsid w:val="0032066D"/>
    <w:rsid w:val="00322572"/>
    <w:rsid w:val="003255C4"/>
    <w:rsid w:val="00325850"/>
    <w:rsid w:val="00333F62"/>
    <w:rsid w:val="00334085"/>
    <w:rsid w:val="003377F1"/>
    <w:rsid w:val="00337813"/>
    <w:rsid w:val="0034002A"/>
    <w:rsid w:val="00361800"/>
    <w:rsid w:val="00377780"/>
    <w:rsid w:val="00377996"/>
    <w:rsid w:val="00381BAA"/>
    <w:rsid w:val="00384E41"/>
    <w:rsid w:val="00385BF1"/>
    <w:rsid w:val="00396DE3"/>
    <w:rsid w:val="003B27B8"/>
    <w:rsid w:val="003B33AB"/>
    <w:rsid w:val="003C2618"/>
    <w:rsid w:val="003C55F6"/>
    <w:rsid w:val="003D0D6C"/>
    <w:rsid w:val="003D6690"/>
    <w:rsid w:val="003D7812"/>
    <w:rsid w:val="003E2341"/>
    <w:rsid w:val="003E3322"/>
    <w:rsid w:val="003E616A"/>
    <w:rsid w:val="003F3FDC"/>
    <w:rsid w:val="003F6626"/>
    <w:rsid w:val="003F6F73"/>
    <w:rsid w:val="00410A29"/>
    <w:rsid w:val="00420F34"/>
    <w:rsid w:val="00421322"/>
    <w:rsid w:val="00426E41"/>
    <w:rsid w:val="00427329"/>
    <w:rsid w:val="0043104E"/>
    <w:rsid w:val="00443776"/>
    <w:rsid w:val="00445496"/>
    <w:rsid w:val="004466E6"/>
    <w:rsid w:val="00452F4B"/>
    <w:rsid w:val="00457351"/>
    <w:rsid w:val="0046207D"/>
    <w:rsid w:val="004867B9"/>
    <w:rsid w:val="0049167C"/>
    <w:rsid w:val="0049526F"/>
    <w:rsid w:val="00496201"/>
    <w:rsid w:val="004A1F40"/>
    <w:rsid w:val="004A237E"/>
    <w:rsid w:val="004B6CFE"/>
    <w:rsid w:val="004B704C"/>
    <w:rsid w:val="004C4F62"/>
    <w:rsid w:val="004C7A4F"/>
    <w:rsid w:val="004D4C2C"/>
    <w:rsid w:val="004D57A2"/>
    <w:rsid w:val="004E4C23"/>
    <w:rsid w:val="00506B19"/>
    <w:rsid w:val="005108CA"/>
    <w:rsid w:val="00514230"/>
    <w:rsid w:val="00514A8C"/>
    <w:rsid w:val="00515046"/>
    <w:rsid w:val="005268BF"/>
    <w:rsid w:val="00542903"/>
    <w:rsid w:val="00544F2B"/>
    <w:rsid w:val="00546D49"/>
    <w:rsid w:val="00551117"/>
    <w:rsid w:val="0055122B"/>
    <w:rsid w:val="00553C11"/>
    <w:rsid w:val="00555DDE"/>
    <w:rsid w:val="00562007"/>
    <w:rsid w:val="005719D2"/>
    <w:rsid w:val="00575BF2"/>
    <w:rsid w:val="00577A73"/>
    <w:rsid w:val="005A5DA0"/>
    <w:rsid w:val="005A7B33"/>
    <w:rsid w:val="005C319D"/>
    <w:rsid w:val="005C5CFA"/>
    <w:rsid w:val="005C789A"/>
    <w:rsid w:val="005C7EE3"/>
    <w:rsid w:val="005F1464"/>
    <w:rsid w:val="005F159B"/>
    <w:rsid w:val="0060756E"/>
    <w:rsid w:val="0061182A"/>
    <w:rsid w:val="00616CE3"/>
    <w:rsid w:val="006274AC"/>
    <w:rsid w:val="00644C19"/>
    <w:rsid w:val="00645EDF"/>
    <w:rsid w:val="00647CAA"/>
    <w:rsid w:val="006576D7"/>
    <w:rsid w:val="00674288"/>
    <w:rsid w:val="0068186F"/>
    <w:rsid w:val="00684656"/>
    <w:rsid w:val="0068576F"/>
    <w:rsid w:val="006926F0"/>
    <w:rsid w:val="006962CA"/>
    <w:rsid w:val="006A6243"/>
    <w:rsid w:val="006B2A46"/>
    <w:rsid w:val="006B6978"/>
    <w:rsid w:val="006C415B"/>
    <w:rsid w:val="006D7A37"/>
    <w:rsid w:val="006E0E98"/>
    <w:rsid w:val="006F0253"/>
    <w:rsid w:val="006F73CF"/>
    <w:rsid w:val="00723D4C"/>
    <w:rsid w:val="00725C9D"/>
    <w:rsid w:val="00730FBB"/>
    <w:rsid w:val="00732322"/>
    <w:rsid w:val="00733278"/>
    <w:rsid w:val="00740CAB"/>
    <w:rsid w:val="007445B8"/>
    <w:rsid w:val="00747A09"/>
    <w:rsid w:val="00755511"/>
    <w:rsid w:val="007617D2"/>
    <w:rsid w:val="00766814"/>
    <w:rsid w:val="00787694"/>
    <w:rsid w:val="00793189"/>
    <w:rsid w:val="00794A44"/>
    <w:rsid w:val="0079597A"/>
    <w:rsid w:val="007A07F1"/>
    <w:rsid w:val="007A1EBC"/>
    <w:rsid w:val="007A4F8C"/>
    <w:rsid w:val="007B57ED"/>
    <w:rsid w:val="007C1021"/>
    <w:rsid w:val="007C63DD"/>
    <w:rsid w:val="007C7F5D"/>
    <w:rsid w:val="007D5CBE"/>
    <w:rsid w:val="007F0BBA"/>
    <w:rsid w:val="007F6B36"/>
    <w:rsid w:val="00831941"/>
    <w:rsid w:val="00840496"/>
    <w:rsid w:val="0084294F"/>
    <w:rsid w:val="008443A3"/>
    <w:rsid w:val="00850679"/>
    <w:rsid w:val="00855B32"/>
    <w:rsid w:val="00856C73"/>
    <w:rsid w:val="00887F3D"/>
    <w:rsid w:val="008905C8"/>
    <w:rsid w:val="0089104B"/>
    <w:rsid w:val="008925B9"/>
    <w:rsid w:val="00892AA4"/>
    <w:rsid w:val="008940CC"/>
    <w:rsid w:val="008A5525"/>
    <w:rsid w:val="008B2A79"/>
    <w:rsid w:val="008B7232"/>
    <w:rsid w:val="008C2906"/>
    <w:rsid w:val="008D0064"/>
    <w:rsid w:val="008E0927"/>
    <w:rsid w:val="008F0E27"/>
    <w:rsid w:val="008F15D2"/>
    <w:rsid w:val="009030B9"/>
    <w:rsid w:val="00914708"/>
    <w:rsid w:val="00914FBE"/>
    <w:rsid w:val="009170C4"/>
    <w:rsid w:val="009211B3"/>
    <w:rsid w:val="00937141"/>
    <w:rsid w:val="00943048"/>
    <w:rsid w:val="00956A5F"/>
    <w:rsid w:val="00973CB3"/>
    <w:rsid w:val="00976F8C"/>
    <w:rsid w:val="00980D42"/>
    <w:rsid w:val="009A13F9"/>
    <w:rsid w:val="009A7275"/>
    <w:rsid w:val="009B1D5E"/>
    <w:rsid w:val="009C6FC2"/>
    <w:rsid w:val="009D0881"/>
    <w:rsid w:val="009E3E16"/>
    <w:rsid w:val="00A01EBD"/>
    <w:rsid w:val="00A13FA9"/>
    <w:rsid w:val="00A233A0"/>
    <w:rsid w:val="00A3560B"/>
    <w:rsid w:val="00A5039E"/>
    <w:rsid w:val="00A6558E"/>
    <w:rsid w:val="00A67317"/>
    <w:rsid w:val="00A70626"/>
    <w:rsid w:val="00A768BC"/>
    <w:rsid w:val="00A807E5"/>
    <w:rsid w:val="00A84B4E"/>
    <w:rsid w:val="00A91DAB"/>
    <w:rsid w:val="00A922A9"/>
    <w:rsid w:val="00AC1E56"/>
    <w:rsid w:val="00AC23F5"/>
    <w:rsid w:val="00AC600D"/>
    <w:rsid w:val="00AD4C66"/>
    <w:rsid w:val="00AD66C7"/>
    <w:rsid w:val="00AE118E"/>
    <w:rsid w:val="00AE53C1"/>
    <w:rsid w:val="00AE566C"/>
    <w:rsid w:val="00AE5D6E"/>
    <w:rsid w:val="00AF39F6"/>
    <w:rsid w:val="00B01AB9"/>
    <w:rsid w:val="00B02B78"/>
    <w:rsid w:val="00B117FE"/>
    <w:rsid w:val="00B17B12"/>
    <w:rsid w:val="00B24529"/>
    <w:rsid w:val="00B271A4"/>
    <w:rsid w:val="00B4780B"/>
    <w:rsid w:val="00B50362"/>
    <w:rsid w:val="00B558B4"/>
    <w:rsid w:val="00B55A45"/>
    <w:rsid w:val="00B64B06"/>
    <w:rsid w:val="00B712B6"/>
    <w:rsid w:val="00B767E9"/>
    <w:rsid w:val="00B768BA"/>
    <w:rsid w:val="00B82AC6"/>
    <w:rsid w:val="00B8334D"/>
    <w:rsid w:val="00B84BB4"/>
    <w:rsid w:val="00B90F13"/>
    <w:rsid w:val="00BB22F8"/>
    <w:rsid w:val="00BB5734"/>
    <w:rsid w:val="00BB57FA"/>
    <w:rsid w:val="00BC0A78"/>
    <w:rsid w:val="00BC5356"/>
    <w:rsid w:val="00BD1F51"/>
    <w:rsid w:val="00BD3C38"/>
    <w:rsid w:val="00BD7C79"/>
    <w:rsid w:val="00BE1285"/>
    <w:rsid w:val="00BF021C"/>
    <w:rsid w:val="00BF07AC"/>
    <w:rsid w:val="00BF4B01"/>
    <w:rsid w:val="00BF537D"/>
    <w:rsid w:val="00C0229C"/>
    <w:rsid w:val="00C232CA"/>
    <w:rsid w:val="00C260BC"/>
    <w:rsid w:val="00C306B4"/>
    <w:rsid w:val="00C435E8"/>
    <w:rsid w:val="00C50D29"/>
    <w:rsid w:val="00C57728"/>
    <w:rsid w:val="00C60802"/>
    <w:rsid w:val="00C620B6"/>
    <w:rsid w:val="00C711AA"/>
    <w:rsid w:val="00C72DC4"/>
    <w:rsid w:val="00C73CFF"/>
    <w:rsid w:val="00C76113"/>
    <w:rsid w:val="00C76774"/>
    <w:rsid w:val="00C93356"/>
    <w:rsid w:val="00C95B29"/>
    <w:rsid w:val="00CA0331"/>
    <w:rsid w:val="00CA5491"/>
    <w:rsid w:val="00CB4EC0"/>
    <w:rsid w:val="00CC1AB8"/>
    <w:rsid w:val="00CC668B"/>
    <w:rsid w:val="00CC70D1"/>
    <w:rsid w:val="00CD0589"/>
    <w:rsid w:val="00CD528C"/>
    <w:rsid w:val="00CD570E"/>
    <w:rsid w:val="00CF70B1"/>
    <w:rsid w:val="00D0472D"/>
    <w:rsid w:val="00D05E4C"/>
    <w:rsid w:val="00D17BB5"/>
    <w:rsid w:val="00D26704"/>
    <w:rsid w:val="00D3317B"/>
    <w:rsid w:val="00D53E59"/>
    <w:rsid w:val="00D6091C"/>
    <w:rsid w:val="00D652C7"/>
    <w:rsid w:val="00D833CD"/>
    <w:rsid w:val="00D91800"/>
    <w:rsid w:val="00DA3D69"/>
    <w:rsid w:val="00DB26E4"/>
    <w:rsid w:val="00DB5265"/>
    <w:rsid w:val="00DC0E26"/>
    <w:rsid w:val="00DC50BD"/>
    <w:rsid w:val="00DD4891"/>
    <w:rsid w:val="00DE77A0"/>
    <w:rsid w:val="00DF4C2E"/>
    <w:rsid w:val="00E13D23"/>
    <w:rsid w:val="00E14677"/>
    <w:rsid w:val="00E261F2"/>
    <w:rsid w:val="00E34EC9"/>
    <w:rsid w:val="00E37792"/>
    <w:rsid w:val="00E43148"/>
    <w:rsid w:val="00E4735F"/>
    <w:rsid w:val="00E539F8"/>
    <w:rsid w:val="00E6471E"/>
    <w:rsid w:val="00E84FA3"/>
    <w:rsid w:val="00E94A61"/>
    <w:rsid w:val="00EA294D"/>
    <w:rsid w:val="00EB7455"/>
    <w:rsid w:val="00EE5E18"/>
    <w:rsid w:val="00EE7B6E"/>
    <w:rsid w:val="00F060CE"/>
    <w:rsid w:val="00F06A34"/>
    <w:rsid w:val="00F11A1C"/>
    <w:rsid w:val="00F53507"/>
    <w:rsid w:val="00F566D7"/>
    <w:rsid w:val="00F61D63"/>
    <w:rsid w:val="00F75383"/>
    <w:rsid w:val="00F859A1"/>
    <w:rsid w:val="00F907BB"/>
    <w:rsid w:val="00F972FA"/>
    <w:rsid w:val="00F976DA"/>
    <w:rsid w:val="00FA2764"/>
    <w:rsid w:val="00FA4F55"/>
    <w:rsid w:val="00FA6CF3"/>
    <w:rsid w:val="00FB3C14"/>
    <w:rsid w:val="00FC2D06"/>
    <w:rsid w:val="00FC5C5B"/>
    <w:rsid w:val="00FE26E0"/>
    <w:rsid w:val="00FE6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51000E4D"/>
  <w15:chartTrackingRefBased/>
  <w15:docId w15:val="{01B8791E-AB2F-44A2-887F-4B1009FF2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8576F"/>
    <w:pPr>
      <w:spacing w:after="200" w:line="276" w:lineRule="auto"/>
    </w:pPr>
    <w:rPr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B573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93C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3CBF"/>
  </w:style>
  <w:style w:type="paragraph" w:styleId="Pidipagina">
    <w:name w:val="footer"/>
    <w:basedOn w:val="Normale"/>
    <w:link w:val="PidipaginaCarattere"/>
    <w:uiPriority w:val="99"/>
    <w:unhideWhenUsed/>
    <w:rsid w:val="00093C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3CB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3CB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093CBF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210EDE"/>
    <w:rPr>
      <w:color w:val="000080"/>
      <w:u w:val="single"/>
    </w:rPr>
  </w:style>
  <w:style w:type="paragraph" w:styleId="Paragrafoelenco">
    <w:name w:val="List Paragraph"/>
    <w:basedOn w:val="Normale"/>
    <w:uiPriority w:val="34"/>
    <w:qFormat/>
    <w:rsid w:val="00334085"/>
    <w:pPr>
      <w:ind w:left="720"/>
      <w:contextualSpacing/>
    </w:pPr>
  </w:style>
  <w:style w:type="paragraph" w:customStyle="1" w:styleId="Testo10modulistica">
    <w:name w:val="Testo 10 modulistica"/>
    <w:basedOn w:val="Normale"/>
    <w:rsid w:val="00151B40"/>
    <w:pPr>
      <w:widowControl w:val="0"/>
      <w:suppressAutoHyphens/>
      <w:spacing w:after="0" w:line="288" w:lineRule="atLeast"/>
      <w:ind w:firstLine="360"/>
      <w:jc w:val="both"/>
    </w:pPr>
    <w:rPr>
      <w:rFonts w:ascii="NewAster" w:eastAsia="Times New Roman" w:hAnsi="NewAster" w:cs="NewAster"/>
      <w:color w:val="000000"/>
      <w:kern w:val="1"/>
      <w:sz w:val="20"/>
      <w:szCs w:val="20"/>
      <w:lang w:eastAsia="ar-SA"/>
    </w:rPr>
  </w:style>
  <w:style w:type="table" w:styleId="Grigliatabella">
    <w:name w:val="Table Grid"/>
    <w:basedOn w:val="Tabellanormale"/>
    <w:uiPriority w:val="59"/>
    <w:rsid w:val="00E84F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link w:val="Titolo2"/>
    <w:uiPriority w:val="9"/>
    <w:semiHidden/>
    <w:rsid w:val="00BB5734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character" w:styleId="Menzionenonrisolta">
    <w:name w:val="Unresolved Mention"/>
    <w:uiPriority w:val="99"/>
    <w:semiHidden/>
    <w:unhideWhenUsed/>
    <w:rsid w:val="00EE5E18"/>
    <w:rPr>
      <w:color w:val="605E5C"/>
      <w:shd w:val="clear" w:color="auto" w:fill="E1DFDD"/>
    </w:rPr>
  </w:style>
  <w:style w:type="paragraph" w:customStyle="1" w:styleId="p1">
    <w:name w:val="p1"/>
    <w:basedOn w:val="Normale"/>
    <w:rsid w:val="000E25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uiPriority w:val="22"/>
    <w:qFormat/>
    <w:rsid w:val="000E25ED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1C3D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special-box-title">
    <w:name w:val="special-box-title"/>
    <w:rsid w:val="001C3D04"/>
  </w:style>
  <w:style w:type="paragraph" w:customStyle="1" w:styleId="Default">
    <w:name w:val="Default"/>
    <w:uiPriority w:val="99"/>
    <w:rsid w:val="00BC5356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msolistparagraph0">
    <w:name w:val="msolistparagraph"/>
    <w:basedOn w:val="Normale"/>
    <w:uiPriority w:val="99"/>
    <w:rsid w:val="00BC53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Testocommento">
    <w:name w:val="annotation text"/>
    <w:basedOn w:val="Normale"/>
    <w:link w:val="TestocommentoCarattere"/>
    <w:uiPriority w:val="99"/>
    <w:unhideWhenUsed/>
    <w:rsid w:val="00BC535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TestocommentoCarattere">
    <w:name w:val="Testo commento Carattere"/>
    <w:link w:val="Testocommento"/>
    <w:uiPriority w:val="99"/>
    <w:rsid w:val="00BC5356"/>
    <w:rPr>
      <w:rFonts w:ascii="Times New Roman" w:eastAsia="Times New Roman" w:hAnsi="Times New Roman"/>
    </w:rPr>
  </w:style>
  <w:style w:type="character" w:styleId="Rimandocommento">
    <w:name w:val="annotation reference"/>
    <w:uiPriority w:val="99"/>
    <w:semiHidden/>
    <w:unhideWhenUsed/>
    <w:rsid w:val="00095500"/>
    <w:rPr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95500"/>
    <w:pPr>
      <w:spacing w:after="200" w:line="276" w:lineRule="auto"/>
    </w:pPr>
    <w:rPr>
      <w:rFonts w:ascii="Calibri" w:eastAsia="Calibri" w:hAnsi="Calibri"/>
      <w:b/>
      <w:bCs/>
      <w:lang w:eastAsia="en-US"/>
    </w:rPr>
  </w:style>
  <w:style w:type="character" w:customStyle="1" w:styleId="SoggettocommentoCarattere">
    <w:name w:val="Soggetto commento Carattere"/>
    <w:link w:val="Soggettocommento"/>
    <w:uiPriority w:val="99"/>
    <w:semiHidden/>
    <w:rsid w:val="00095500"/>
    <w:rPr>
      <w:rFonts w:ascii="Times New Roman" w:eastAsia="Times New Roman" w:hAnsi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2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661754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74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08001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single" w:sz="6" w:space="15" w:color="4D4D4D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401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70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55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E4D429-82B4-4C02-946D-03ECBA39F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Firenze, ……</vt:lpstr>
    </vt:vector>
  </TitlesOfParts>
  <Company>Hewlett-Packard Company</Company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Firenze, ……</dc:title>
  <dc:subject/>
  <dc:creator>Stefano Terzani</dc:creator>
  <cp:keywords/>
  <cp:lastModifiedBy>Laura Fontanelli</cp:lastModifiedBy>
  <cp:revision>2</cp:revision>
  <cp:lastPrinted>2020-07-30T07:24:00Z</cp:lastPrinted>
  <dcterms:created xsi:type="dcterms:W3CDTF">2026-09-16T08:54:00Z</dcterms:created>
  <dcterms:modified xsi:type="dcterms:W3CDTF">2026-09-16T08:54:00Z</dcterms:modified>
</cp:coreProperties>
</file>